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51E" w:rsidRPr="008F6DCD" w:rsidRDefault="00FC251E" w:rsidP="00FC251E">
      <w:pPr>
        <w:autoSpaceDE w:val="0"/>
        <w:autoSpaceDN w:val="0"/>
        <w:adjustRightInd w:val="0"/>
        <w:jc w:val="center"/>
        <w:rPr>
          <w:rFonts w:ascii="Calibri" w:hAnsi="Calibri" w:cs="Calibri"/>
          <w:b/>
          <w:bCs/>
          <w:sz w:val="28"/>
          <w:szCs w:val="28"/>
        </w:rPr>
      </w:pPr>
      <w:r w:rsidRPr="008F6DCD">
        <w:rPr>
          <w:rFonts w:ascii="Calibri" w:hAnsi="Calibri" w:cs="Calibri"/>
          <w:b/>
          <w:bCs/>
          <w:sz w:val="28"/>
          <w:szCs w:val="28"/>
        </w:rPr>
        <w:t>SESSIONAL ORDERS</w:t>
      </w:r>
    </w:p>
    <w:p w:rsidR="00FC251E" w:rsidRPr="00FC251E" w:rsidRDefault="00FC251E" w:rsidP="008F6DCD">
      <w:pPr>
        <w:autoSpaceDE w:val="0"/>
        <w:autoSpaceDN w:val="0"/>
        <w:adjustRightInd w:val="0"/>
        <w:contextualSpacing/>
        <w:jc w:val="left"/>
        <w:rPr>
          <w:rFonts w:ascii="Calibri" w:hAnsi="Calibri" w:cs="Calibri"/>
          <w:iCs/>
          <w:szCs w:val="24"/>
        </w:rPr>
      </w:pPr>
    </w:p>
    <w:p w:rsidR="005E21D7" w:rsidRPr="00FC251E" w:rsidRDefault="00FC251E" w:rsidP="008F6DCD">
      <w:pPr>
        <w:autoSpaceDE w:val="0"/>
        <w:autoSpaceDN w:val="0"/>
        <w:adjustRightInd w:val="0"/>
        <w:contextualSpacing/>
        <w:jc w:val="left"/>
        <w:rPr>
          <w:rFonts w:ascii="Calibri" w:hAnsi="Calibri" w:cs="Calibri"/>
          <w:szCs w:val="24"/>
        </w:rPr>
      </w:pPr>
      <w:r w:rsidRPr="00FC251E">
        <w:rPr>
          <w:rFonts w:ascii="Calibri" w:hAnsi="Calibri" w:cs="Calibri"/>
          <w:i/>
          <w:iCs/>
          <w:szCs w:val="24"/>
        </w:rPr>
        <w:t xml:space="preserve">Sessional orders were adopted by the House on </w:t>
      </w:r>
      <w:r w:rsidR="002A6121">
        <w:rPr>
          <w:rFonts w:ascii="Calibri" w:hAnsi="Calibri" w:cs="Calibri"/>
          <w:i/>
          <w:iCs/>
          <w:szCs w:val="24"/>
        </w:rPr>
        <w:t>5</w:t>
      </w:r>
      <w:bookmarkStart w:id="0" w:name="_GoBack"/>
      <w:bookmarkEnd w:id="0"/>
      <w:r w:rsidRPr="00FC251E">
        <w:rPr>
          <w:rFonts w:ascii="Calibri" w:hAnsi="Calibri" w:cs="Calibri"/>
          <w:i/>
          <w:iCs/>
          <w:szCs w:val="24"/>
        </w:rPr>
        <w:t xml:space="preserve"> February 2019.</w:t>
      </w:r>
    </w:p>
    <w:p w:rsidR="00FC251E" w:rsidRPr="00FC251E" w:rsidRDefault="00FC251E" w:rsidP="008F6DCD">
      <w:pPr>
        <w:pStyle w:val="NoSpacing"/>
        <w:contextualSpacing/>
        <w:rPr>
          <w:rFonts w:ascii="Calibri" w:hAnsi="Calibri" w:cs="Calibri"/>
          <w:sz w:val="24"/>
          <w:szCs w:val="24"/>
        </w:rPr>
      </w:pPr>
    </w:p>
    <w:p w:rsidR="00FC251E" w:rsidRDefault="00FC251E" w:rsidP="008F6DCD">
      <w:pPr>
        <w:contextualSpacing/>
        <w:rPr>
          <w:b/>
          <w:szCs w:val="24"/>
        </w:rPr>
      </w:pPr>
      <w:r w:rsidRPr="00FC251E">
        <w:rPr>
          <w:b/>
          <w:szCs w:val="24"/>
        </w:rPr>
        <w:t>1 Days and times of meeting</w:t>
      </w:r>
    </w:p>
    <w:p w:rsidR="008F6DCD" w:rsidRPr="00FC251E" w:rsidRDefault="008F6DCD" w:rsidP="008F6DCD">
      <w:pPr>
        <w:contextualSpacing/>
        <w:rPr>
          <w:b/>
          <w:szCs w:val="24"/>
        </w:rPr>
      </w:pPr>
    </w:p>
    <w:p w:rsidR="00FC251E" w:rsidRDefault="00FC251E" w:rsidP="008F6DCD">
      <w:pPr>
        <w:contextualSpacing/>
      </w:pPr>
      <w:r w:rsidRPr="0011485B">
        <w:t>Unless otherwise ordered, the House will meet each Tuesday at 12.00 </w:t>
      </w:r>
      <w:r w:rsidR="00385CBB">
        <w:t>noon</w:t>
      </w:r>
      <w:r w:rsidRPr="0011485B">
        <w:t>, and each Wednesday and Thursday at 9.30 am.</w:t>
      </w:r>
    </w:p>
    <w:p w:rsidR="008F6DCD" w:rsidRPr="0011485B" w:rsidRDefault="008F6DCD" w:rsidP="008F6DCD">
      <w:pPr>
        <w:contextualSpacing/>
      </w:pPr>
    </w:p>
    <w:p w:rsidR="00FC251E" w:rsidRDefault="00FC251E" w:rsidP="008F6DCD">
      <w:pPr>
        <w:contextualSpacing/>
        <w:rPr>
          <w:b/>
        </w:rPr>
      </w:pPr>
      <w:r w:rsidRPr="0011485B">
        <w:rPr>
          <w:b/>
        </w:rPr>
        <w:t>2</w:t>
      </w:r>
      <w:r>
        <w:rPr>
          <w:b/>
        </w:rPr>
        <w:t xml:space="preserve"> </w:t>
      </w:r>
      <w:r w:rsidRPr="0011485B">
        <w:rPr>
          <w:b/>
        </w:rPr>
        <w:t>Interruption of business for adjournment</w:t>
      </w:r>
    </w:p>
    <w:p w:rsidR="008F6DCD" w:rsidRPr="0011485B" w:rsidRDefault="008F6DCD" w:rsidP="008F6DCD">
      <w:pPr>
        <w:contextualSpacing/>
        <w:rPr>
          <w:b/>
        </w:rPr>
      </w:pPr>
    </w:p>
    <w:p w:rsidR="00FC251E" w:rsidRDefault="00FC251E" w:rsidP="008F6DCD">
      <w:pPr>
        <w:contextualSpacing/>
      </w:pPr>
      <w:r w:rsidRPr="0011485B">
        <w:t>Standing Order 32 be suspended and the following to apply:</w:t>
      </w:r>
    </w:p>
    <w:p w:rsidR="008F6DCD" w:rsidRPr="0011485B" w:rsidRDefault="008F6DCD" w:rsidP="008F6DCD">
      <w:pPr>
        <w:contextualSpacing/>
      </w:pPr>
    </w:p>
    <w:p w:rsidR="00FC251E" w:rsidRDefault="00FC251E" w:rsidP="008F6DCD">
      <w:pPr>
        <w:pStyle w:val="ListParagraph"/>
        <w:numPr>
          <w:ilvl w:val="0"/>
          <w:numId w:val="4"/>
        </w:numPr>
        <w:ind w:left="567" w:hanging="567"/>
      </w:pPr>
      <w:r w:rsidRPr="0011485B">
        <w:t>Subject to paragraphs (2) and (3), the Speaker will interrupt the business before the House at:</w:t>
      </w:r>
    </w:p>
    <w:p w:rsidR="008F6DCD" w:rsidRDefault="008F6DCD" w:rsidP="008F6DCD"/>
    <w:p w:rsidR="00FC251E" w:rsidRDefault="00FC251E" w:rsidP="008F6DCD">
      <w:pPr>
        <w:pStyle w:val="ListParagraph"/>
        <w:numPr>
          <w:ilvl w:val="1"/>
          <w:numId w:val="4"/>
        </w:numPr>
        <w:ind w:left="1134" w:hanging="567"/>
      </w:pPr>
      <w:r w:rsidRPr="0011485B">
        <w:t>7.00 pm each sitting Tuesday and Wednesday;</w:t>
      </w:r>
    </w:p>
    <w:p w:rsidR="008F6DCD" w:rsidRDefault="008F6DCD" w:rsidP="008F6DCD"/>
    <w:p w:rsidR="00FC251E" w:rsidRDefault="00FC251E" w:rsidP="008F6DCD">
      <w:pPr>
        <w:pStyle w:val="ListParagraph"/>
        <w:numPr>
          <w:ilvl w:val="1"/>
          <w:numId w:val="4"/>
        </w:numPr>
        <w:ind w:left="1134" w:hanging="567"/>
      </w:pPr>
      <w:r w:rsidRPr="0011485B">
        <w:t>5.00 pm on any other sitting day.</w:t>
      </w:r>
    </w:p>
    <w:p w:rsidR="008F6DCD" w:rsidRPr="0011485B" w:rsidRDefault="008F6DCD" w:rsidP="008F6DCD"/>
    <w:p w:rsidR="00FC251E" w:rsidRDefault="00FC251E" w:rsidP="008F6DCD">
      <w:pPr>
        <w:pStyle w:val="ListParagraph"/>
        <w:numPr>
          <w:ilvl w:val="0"/>
          <w:numId w:val="4"/>
        </w:numPr>
        <w:ind w:left="567" w:hanging="567"/>
      </w:pPr>
      <w:r w:rsidRPr="0011485B">
        <w:t>If a division is taking place when the time for the interruption arises, the division will be completed and the result announced. If the division is on a closure motion, and the motion is agreed to, the question or questions then required to be put to close the issue before the House will also be dealt with. The Speaker will then interrupt business.</w:t>
      </w:r>
    </w:p>
    <w:p w:rsidR="008F6DCD" w:rsidRDefault="008F6DCD" w:rsidP="008F6DCD"/>
    <w:p w:rsidR="00FC251E" w:rsidRDefault="00FC251E" w:rsidP="008F6DCD">
      <w:pPr>
        <w:pStyle w:val="ListParagraph"/>
        <w:numPr>
          <w:ilvl w:val="0"/>
          <w:numId w:val="4"/>
        </w:numPr>
        <w:ind w:left="567" w:hanging="567"/>
      </w:pPr>
      <w:r w:rsidRPr="0011485B">
        <w:t>If the time for the interruption arises:</w:t>
      </w:r>
    </w:p>
    <w:p w:rsidR="008F6DCD" w:rsidRPr="0011485B" w:rsidRDefault="008F6DCD" w:rsidP="008F6DCD"/>
    <w:p w:rsidR="00FC251E" w:rsidRDefault="00FC251E" w:rsidP="008F6DCD">
      <w:pPr>
        <w:numPr>
          <w:ilvl w:val="1"/>
          <w:numId w:val="1"/>
        </w:numPr>
        <w:ind w:left="1134" w:hanging="567"/>
        <w:contextualSpacing/>
      </w:pPr>
      <w:r w:rsidRPr="0011485B">
        <w:t>at the same time as the completion time set by the government business program; or</w:t>
      </w:r>
    </w:p>
    <w:p w:rsidR="008F6DCD" w:rsidRPr="0011485B" w:rsidRDefault="008F6DCD" w:rsidP="008F6DCD">
      <w:pPr>
        <w:contextualSpacing/>
      </w:pPr>
    </w:p>
    <w:p w:rsidR="00FC251E" w:rsidRPr="0011485B" w:rsidRDefault="00FC251E" w:rsidP="008F6DCD">
      <w:pPr>
        <w:numPr>
          <w:ilvl w:val="1"/>
          <w:numId w:val="1"/>
        </w:numPr>
        <w:ind w:left="1134" w:hanging="567"/>
        <w:contextualSpacing/>
      </w:pPr>
      <w:r w:rsidRPr="0011485B">
        <w:t>after the interruption for the completion time of the government business program, but before all business on the program has been dealt with —</w:t>
      </w:r>
    </w:p>
    <w:p w:rsidR="00FC251E" w:rsidRDefault="00FC251E" w:rsidP="008F6DCD">
      <w:pPr>
        <w:ind w:left="1134"/>
        <w:contextualSpacing/>
      </w:pPr>
      <w:r w:rsidRPr="0011485B">
        <w:t>all business on the government business program will be completed first. The Speaker will then interrupt business for the adjournment.</w:t>
      </w:r>
    </w:p>
    <w:p w:rsidR="008F6DCD" w:rsidRPr="0011485B" w:rsidRDefault="008F6DCD" w:rsidP="008F6DCD">
      <w:pPr>
        <w:contextualSpacing/>
      </w:pPr>
    </w:p>
    <w:p w:rsidR="00FC251E" w:rsidRDefault="00FC251E" w:rsidP="008F6DCD">
      <w:pPr>
        <w:pStyle w:val="ListParagraph"/>
        <w:numPr>
          <w:ilvl w:val="0"/>
          <w:numId w:val="4"/>
        </w:numPr>
        <w:ind w:left="567" w:hanging="567"/>
      </w:pPr>
      <w:r w:rsidRPr="0011485B">
        <w:t>After the interruption:</w:t>
      </w:r>
    </w:p>
    <w:p w:rsidR="008F6DCD" w:rsidRPr="0011485B" w:rsidRDefault="008F6DCD" w:rsidP="008F6DCD"/>
    <w:p w:rsidR="00FC251E" w:rsidRDefault="00FC251E" w:rsidP="008F6DCD">
      <w:pPr>
        <w:numPr>
          <w:ilvl w:val="0"/>
          <w:numId w:val="5"/>
        </w:numPr>
        <w:ind w:left="1134" w:hanging="567"/>
        <w:contextualSpacing/>
      </w:pPr>
      <w:r w:rsidRPr="0011485B">
        <w:t>before a motion for the adjournment is proposed by the Speaker, a minister may move that the sitting be continued. That motion must be put immediately without amendment or debate. If it is agreed to, the House will resume debate at the point at which it had been interrupted; or</w:t>
      </w:r>
    </w:p>
    <w:p w:rsidR="008F6DCD" w:rsidRPr="0011485B" w:rsidRDefault="008F6DCD" w:rsidP="008F6DCD">
      <w:pPr>
        <w:contextualSpacing/>
      </w:pPr>
    </w:p>
    <w:p w:rsidR="00FC251E" w:rsidRDefault="00FC251E" w:rsidP="008F6DCD">
      <w:pPr>
        <w:numPr>
          <w:ilvl w:val="0"/>
          <w:numId w:val="5"/>
        </w:numPr>
        <w:ind w:left="1134" w:hanging="567"/>
        <w:contextualSpacing/>
      </w:pPr>
      <w:r w:rsidRPr="0011485B">
        <w:t>if a motion is not moved, the Speaker will immediately propose the question 'That the House now adjourns'. Any business under discussion and any other business not concluded at the time of the adjournment will be listed on the notice paper for the next sitting day. Any member speaking at the time of the interruption may, when debate resumes, continue his or her speech.</w:t>
      </w:r>
    </w:p>
    <w:p w:rsidR="008F6DCD" w:rsidRPr="0011485B" w:rsidRDefault="008F6DCD" w:rsidP="008F6DCD">
      <w:pPr>
        <w:contextualSpacing/>
      </w:pPr>
    </w:p>
    <w:p w:rsidR="00AE385C" w:rsidRDefault="00AE385C">
      <w:pPr>
        <w:spacing w:after="160" w:line="259" w:lineRule="auto"/>
        <w:jc w:val="left"/>
        <w:rPr>
          <w:b/>
        </w:rPr>
      </w:pPr>
      <w:r>
        <w:rPr>
          <w:b/>
        </w:rPr>
        <w:br w:type="page"/>
      </w:r>
    </w:p>
    <w:p w:rsidR="00FC251E" w:rsidRDefault="00FC251E" w:rsidP="008F6DCD">
      <w:pPr>
        <w:contextualSpacing/>
        <w:rPr>
          <w:b/>
        </w:rPr>
      </w:pPr>
      <w:r w:rsidRPr="0011485B">
        <w:rPr>
          <w:b/>
        </w:rPr>
        <w:lastRenderedPageBreak/>
        <w:t>3</w:t>
      </w:r>
      <w:r>
        <w:rPr>
          <w:b/>
        </w:rPr>
        <w:t xml:space="preserve"> </w:t>
      </w:r>
      <w:r w:rsidR="008F6DCD">
        <w:rPr>
          <w:b/>
        </w:rPr>
        <w:t>Order of business</w:t>
      </w:r>
    </w:p>
    <w:p w:rsidR="008F6DCD" w:rsidRPr="0011485B" w:rsidRDefault="008F6DCD" w:rsidP="008F6DCD">
      <w:pPr>
        <w:contextualSpacing/>
      </w:pPr>
    </w:p>
    <w:p w:rsidR="00FC251E" w:rsidRDefault="00FC251E" w:rsidP="008F6DCD">
      <w:pPr>
        <w:numPr>
          <w:ilvl w:val="0"/>
          <w:numId w:val="2"/>
        </w:numPr>
        <w:ind w:left="567" w:hanging="567"/>
        <w:contextualSpacing/>
      </w:pPr>
      <w:r w:rsidRPr="0011485B">
        <w:t>So much of standing orders as provide for question time to be held at 2.00 pm on sitting days other than Tuesdays is suspended to allow for question time to be held at 11.00 am on those days.</w:t>
      </w:r>
    </w:p>
    <w:p w:rsidR="008F6DCD" w:rsidRDefault="008F6DCD" w:rsidP="008F6DCD">
      <w:pPr>
        <w:contextualSpacing/>
      </w:pPr>
    </w:p>
    <w:p w:rsidR="00FC251E" w:rsidRDefault="00FC251E" w:rsidP="008F6DCD">
      <w:pPr>
        <w:numPr>
          <w:ilvl w:val="0"/>
          <w:numId w:val="2"/>
        </w:numPr>
        <w:ind w:left="567" w:hanging="567"/>
        <w:contextualSpacing/>
      </w:pPr>
      <w:r w:rsidRPr="0011485B">
        <w:t>In Standing Order 55, for ‘2.00 pm’, where</w:t>
      </w:r>
      <w:r>
        <w:t>ver occurring, read ‘11.00 am’.</w:t>
      </w:r>
    </w:p>
    <w:p w:rsidR="008F6DCD" w:rsidRDefault="008F6DCD" w:rsidP="008F6DCD">
      <w:pPr>
        <w:contextualSpacing/>
      </w:pPr>
    </w:p>
    <w:p w:rsidR="00FC251E" w:rsidRDefault="00F71FA2" w:rsidP="008F6DCD">
      <w:pPr>
        <w:numPr>
          <w:ilvl w:val="0"/>
          <w:numId w:val="2"/>
        </w:numPr>
        <w:ind w:left="567" w:hanging="567"/>
        <w:contextualSpacing/>
      </w:pPr>
      <w:r>
        <w:t>So much of Standing Orders</w:t>
      </w:r>
      <w:r w:rsidR="00FC251E" w:rsidRPr="0011485B">
        <w:t xml:space="preserve"> 36, 38, 39 and 41 be suspended so as to enable the following order of business on:</w:t>
      </w:r>
    </w:p>
    <w:p w:rsidR="008F6DCD" w:rsidRPr="0011485B" w:rsidRDefault="008F6DCD" w:rsidP="008F6DCD">
      <w:pPr>
        <w:contextualSpacing/>
      </w:pPr>
    </w:p>
    <w:p w:rsidR="00FC251E" w:rsidRPr="0011485B" w:rsidRDefault="00FC251E" w:rsidP="008F6DCD">
      <w:pPr>
        <w:ind w:left="567"/>
        <w:contextualSpacing/>
        <w:rPr>
          <w:b/>
          <w:bCs/>
        </w:rPr>
      </w:pPr>
      <w:r w:rsidRPr="0011485B">
        <w:rPr>
          <w:b/>
          <w:bCs/>
        </w:rPr>
        <w:t>Wednesdays</w:t>
      </w:r>
    </w:p>
    <w:p w:rsidR="00FC251E" w:rsidRPr="0011485B" w:rsidRDefault="00FC251E" w:rsidP="008F6DCD">
      <w:pPr>
        <w:ind w:left="567"/>
        <w:contextualSpacing/>
        <w:rPr>
          <w:bCs/>
        </w:rPr>
      </w:pPr>
      <w:r w:rsidRPr="0011485B">
        <w:rPr>
          <w:bCs/>
        </w:rPr>
        <w:t>Formal business</w:t>
      </w:r>
    </w:p>
    <w:p w:rsidR="00FC251E" w:rsidRPr="0011485B" w:rsidRDefault="00FC251E" w:rsidP="008F6DCD">
      <w:pPr>
        <w:ind w:left="567"/>
        <w:contextualSpacing/>
        <w:rPr>
          <w:bCs/>
        </w:rPr>
      </w:pPr>
      <w:r w:rsidRPr="0011485B">
        <w:rPr>
          <w:bCs/>
        </w:rPr>
        <w:t>Disallowance motions</w:t>
      </w:r>
    </w:p>
    <w:p w:rsidR="00FC251E" w:rsidRPr="0011485B" w:rsidRDefault="00FC251E" w:rsidP="008F6DCD">
      <w:pPr>
        <w:ind w:left="567"/>
        <w:contextualSpacing/>
        <w:rPr>
          <w:bCs/>
        </w:rPr>
      </w:pPr>
      <w:r w:rsidRPr="0011485B">
        <w:rPr>
          <w:bCs/>
        </w:rPr>
        <w:t xml:space="preserve">Statements by members </w:t>
      </w:r>
    </w:p>
    <w:p w:rsidR="00FC251E" w:rsidRPr="0011485B" w:rsidRDefault="00FC251E" w:rsidP="008F6DCD">
      <w:pPr>
        <w:ind w:left="567"/>
        <w:contextualSpacing/>
        <w:rPr>
          <w:bCs/>
        </w:rPr>
      </w:pPr>
      <w:r w:rsidRPr="0011485B">
        <w:rPr>
          <w:bCs/>
        </w:rPr>
        <w:t>Statements on parliamentary committee reports</w:t>
      </w:r>
    </w:p>
    <w:p w:rsidR="00FC251E" w:rsidRPr="0011485B" w:rsidRDefault="00FC251E" w:rsidP="008F6DCD">
      <w:pPr>
        <w:ind w:left="567"/>
        <w:contextualSpacing/>
        <w:rPr>
          <w:bCs/>
        </w:rPr>
      </w:pPr>
      <w:r w:rsidRPr="0011485B">
        <w:rPr>
          <w:bCs/>
        </w:rPr>
        <w:t>Government business</w:t>
      </w:r>
    </w:p>
    <w:p w:rsidR="00FC251E" w:rsidRPr="0011485B" w:rsidRDefault="00FC251E" w:rsidP="008F6DCD">
      <w:pPr>
        <w:ind w:left="567"/>
        <w:contextualSpacing/>
        <w:rPr>
          <w:bCs/>
        </w:rPr>
      </w:pPr>
      <w:r w:rsidRPr="0011485B">
        <w:rPr>
          <w:bCs/>
        </w:rPr>
        <w:t>Question time (11.00 am)</w:t>
      </w:r>
    </w:p>
    <w:p w:rsidR="00FC251E" w:rsidRPr="0011485B" w:rsidRDefault="00FC251E" w:rsidP="008F6DCD">
      <w:pPr>
        <w:ind w:left="567"/>
        <w:contextualSpacing/>
        <w:rPr>
          <w:bCs/>
        </w:rPr>
      </w:pPr>
      <w:r w:rsidRPr="0011485B">
        <w:rPr>
          <w:bCs/>
        </w:rPr>
        <w:t xml:space="preserve">Government business </w:t>
      </w:r>
      <w:r w:rsidRPr="0011485B">
        <w:rPr>
          <w:bCs/>
          <w:i/>
        </w:rPr>
        <w:t>continued</w:t>
      </w:r>
    </w:p>
    <w:p w:rsidR="00FC251E" w:rsidRPr="0011485B" w:rsidRDefault="00FC251E" w:rsidP="008F6DCD">
      <w:pPr>
        <w:ind w:left="567"/>
        <w:contextualSpacing/>
        <w:rPr>
          <w:bCs/>
        </w:rPr>
      </w:pPr>
      <w:r w:rsidRPr="0011485B">
        <w:rPr>
          <w:bCs/>
        </w:rPr>
        <w:t>Matter of public importance or grievance debate (2.00 pm)</w:t>
      </w:r>
    </w:p>
    <w:p w:rsidR="00FC251E" w:rsidRPr="0011485B" w:rsidRDefault="00FC251E" w:rsidP="008F6DCD">
      <w:pPr>
        <w:ind w:left="567"/>
        <w:contextualSpacing/>
        <w:rPr>
          <w:bCs/>
        </w:rPr>
      </w:pPr>
      <w:r w:rsidRPr="0011485B">
        <w:rPr>
          <w:bCs/>
        </w:rPr>
        <w:t xml:space="preserve">Government business </w:t>
      </w:r>
      <w:r w:rsidRPr="0011485B">
        <w:rPr>
          <w:bCs/>
          <w:i/>
        </w:rPr>
        <w:t>continued</w:t>
      </w:r>
    </w:p>
    <w:p w:rsidR="00FC251E" w:rsidRDefault="00FC251E" w:rsidP="008F6DCD">
      <w:pPr>
        <w:ind w:left="567"/>
        <w:contextualSpacing/>
        <w:rPr>
          <w:bCs/>
        </w:rPr>
      </w:pPr>
      <w:r w:rsidRPr="0011485B">
        <w:rPr>
          <w:bCs/>
        </w:rPr>
        <w:t>General business</w:t>
      </w:r>
    </w:p>
    <w:p w:rsidR="008F6DCD" w:rsidRPr="0011485B" w:rsidRDefault="008F6DCD" w:rsidP="008F6DCD">
      <w:pPr>
        <w:contextualSpacing/>
        <w:rPr>
          <w:bCs/>
        </w:rPr>
      </w:pPr>
    </w:p>
    <w:p w:rsidR="00FC251E" w:rsidRPr="0011485B" w:rsidRDefault="00FC251E" w:rsidP="008F6DCD">
      <w:pPr>
        <w:ind w:left="567"/>
        <w:contextualSpacing/>
        <w:rPr>
          <w:b/>
          <w:bCs/>
        </w:rPr>
      </w:pPr>
      <w:r w:rsidRPr="0011485B">
        <w:rPr>
          <w:b/>
          <w:bCs/>
        </w:rPr>
        <w:t>Thursdays (and Fridays)</w:t>
      </w:r>
    </w:p>
    <w:p w:rsidR="00FC251E" w:rsidRPr="0011485B" w:rsidRDefault="00FC251E" w:rsidP="008F6DCD">
      <w:pPr>
        <w:ind w:left="567"/>
        <w:contextualSpacing/>
        <w:rPr>
          <w:bCs/>
        </w:rPr>
      </w:pPr>
      <w:r w:rsidRPr="0011485B">
        <w:rPr>
          <w:bCs/>
        </w:rPr>
        <w:t>Formal business</w:t>
      </w:r>
    </w:p>
    <w:p w:rsidR="00FC251E" w:rsidRPr="0011485B" w:rsidRDefault="00FC251E" w:rsidP="008F6DCD">
      <w:pPr>
        <w:ind w:left="567"/>
        <w:contextualSpacing/>
        <w:rPr>
          <w:bCs/>
        </w:rPr>
      </w:pPr>
      <w:r w:rsidRPr="0011485B">
        <w:rPr>
          <w:bCs/>
        </w:rPr>
        <w:t xml:space="preserve">Statements by members </w:t>
      </w:r>
    </w:p>
    <w:p w:rsidR="00FC251E" w:rsidRPr="0011485B" w:rsidRDefault="00FC251E" w:rsidP="008F6DCD">
      <w:pPr>
        <w:ind w:left="567"/>
        <w:contextualSpacing/>
        <w:rPr>
          <w:bCs/>
        </w:rPr>
      </w:pPr>
      <w:r w:rsidRPr="0011485B">
        <w:rPr>
          <w:bCs/>
        </w:rPr>
        <w:t>Government business</w:t>
      </w:r>
    </w:p>
    <w:p w:rsidR="00FC251E" w:rsidRPr="0011485B" w:rsidRDefault="00FC251E" w:rsidP="008F6DCD">
      <w:pPr>
        <w:ind w:left="567"/>
        <w:contextualSpacing/>
        <w:rPr>
          <w:bCs/>
        </w:rPr>
      </w:pPr>
      <w:r w:rsidRPr="0011485B">
        <w:rPr>
          <w:bCs/>
        </w:rPr>
        <w:t>Question time (11.00 am)</w:t>
      </w:r>
    </w:p>
    <w:p w:rsidR="00FC251E" w:rsidRPr="0011485B" w:rsidRDefault="00FC251E" w:rsidP="008F6DCD">
      <w:pPr>
        <w:ind w:left="567"/>
        <w:contextualSpacing/>
        <w:rPr>
          <w:bCs/>
        </w:rPr>
      </w:pPr>
      <w:r w:rsidRPr="0011485B">
        <w:rPr>
          <w:bCs/>
        </w:rPr>
        <w:t xml:space="preserve">Government business </w:t>
      </w:r>
      <w:r w:rsidRPr="0011485B">
        <w:rPr>
          <w:bCs/>
          <w:i/>
        </w:rPr>
        <w:t>continued</w:t>
      </w:r>
    </w:p>
    <w:p w:rsidR="00FC251E" w:rsidRDefault="00FC251E" w:rsidP="008F6DCD">
      <w:pPr>
        <w:ind w:left="567"/>
        <w:contextualSpacing/>
        <w:rPr>
          <w:bCs/>
        </w:rPr>
      </w:pPr>
      <w:r w:rsidRPr="0011485B">
        <w:rPr>
          <w:bCs/>
        </w:rPr>
        <w:t>General business.</w:t>
      </w:r>
    </w:p>
    <w:p w:rsidR="008F6DCD" w:rsidRPr="0011485B" w:rsidRDefault="008F6DCD" w:rsidP="008F6DCD">
      <w:pPr>
        <w:contextualSpacing/>
        <w:rPr>
          <w:bCs/>
        </w:rPr>
      </w:pPr>
    </w:p>
    <w:p w:rsidR="00FC251E" w:rsidRDefault="00FC251E" w:rsidP="008F6DCD">
      <w:pPr>
        <w:pStyle w:val="ListParagraph"/>
        <w:numPr>
          <w:ilvl w:val="0"/>
          <w:numId w:val="6"/>
        </w:numPr>
        <w:ind w:left="567" w:hanging="567"/>
      </w:pPr>
      <w:r w:rsidRPr="0011485B">
        <w:t>So much of Standing Orders 38 and 39 be suspended so as to enable:</w:t>
      </w:r>
    </w:p>
    <w:p w:rsidR="008F6DCD" w:rsidRPr="0011485B" w:rsidRDefault="008F6DCD" w:rsidP="008F6DCD"/>
    <w:p w:rsidR="00FC251E" w:rsidRDefault="00FC251E" w:rsidP="008F6DCD">
      <w:pPr>
        <w:ind w:left="1134" w:hanging="567"/>
        <w:contextualSpacing/>
        <w:rPr>
          <w:bCs/>
        </w:rPr>
      </w:pPr>
      <w:r w:rsidRPr="0011485B">
        <w:rPr>
          <w:bCs/>
        </w:rPr>
        <w:t>(a)</w:t>
      </w:r>
      <w:r w:rsidRPr="0011485B">
        <w:rPr>
          <w:bCs/>
        </w:rPr>
        <w:tab/>
        <w:t>at 2.00 pm on Wednesday, unless a division is taking place, the Chair interrupts the business before the House and the bells are then rung for one minute;</w:t>
      </w:r>
    </w:p>
    <w:p w:rsidR="008F6DCD" w:rsidRDefault="008F6DCD" w:rsidP="008F6DCD">
      <w:pPr>
        <w:contextualSpacing/>
        <w:rPr>
          <w:bCs/>
        </w:rPr>
      </w:pPr>
    </w:p>
    <w:p w:rsidR="00FC251E" w:rsidRDefault="00FC251E" w:rsidP="008F6DCD">
      <w:pPr>
        <w:ind w:left="1134" w:hanging="567"/>
        <w:contextualSpacing/>
        <w:rPr>
          <w:bCs/>
        </w:rPr>
      </w:pPr>
      <w:r w:rsidRPr="0011485B">
        <w:rPr>
          <w:bCs/>
        </w:rPr>
        <w:t>(b)</w:t>
      </w:r>
      <w:r w:rsidRPr="0011485B">
        <w:rPr>
          <w:bCs/>
        </w:rPr>
        <w:tab/>
        <w:t>if a division is taking place at 2.00 pm:</w:t>
      </w:r>
    </w:p>
    <w:p w:rsidR="008F6DCD" w:rsidRPr="0011485B" w:rsidRDefault="008F6DCD" w:rsidP="008F6DCD">
      <w:pPr>
        <w:contextualSpacing/>
        <w:rPr>
          <w:bCs/>
        </w:rPr>
      </w:pPr>
    </w:p>
    <w:p w:rsidR="00FC251E" w:rsidRDefault="00FC251E" w:rsidP="008F6DCD">
      <w:pPr>
        <w:ind w:left="1701" w:hanging="567"/>
        <w:contextualSpacing/>
        <w:rPr>
          <w:bCs/>
        </w:rPr>
      </w:pPr>
      <w:r w:rsidRPr="0011485B">
        <w:rPr>
          <w:bCs/>
        </w:rPr>
        <w:t>(</w:t>
      </w:r>
      <w:proofErr w:type="spellStart"/>
      <w:r w:rsidRPr="0011485B">
        <w:rPr>
          <w:bCs/>
        </w:rPr>
        <w:t>i</w:t>
      </w:r>
      <w:proofErr w:type="spellEnd"/>
      <w:r w:rsidRPr="0011485B">
        <w:rPr>
          <w:bCs/>
        </w:rPr>
        <w:t>)</w:t>
      </w:r>
      <w:r w:rsidRPr="0011485B">
        <w:rPr>
          <w:bCs/>
        </w:rPr>
        <w:tab/>
        <w:t>it will be completed without interruption and result announced;</w:t>
      </w:r>
    </w:p>
    <w:p w:rsidR="008F6DCD" w:rsidRPr="0011485B" w:rsidRDefault="008F6DCD" w:rsidP="008F6DCD">
      <w:pPr>
        <w:contextualSpacing/>
        <w:rPr>
          <w:bCs/>
        </w:rPr>
      </w:pPr>
    </w:p>
    <w:p w:rsidR="00FC251E" w:rsidRDefault="00FC251E" w:rsidP="008F6DCD">
      <w:pPr>
        <w:ind w:left="1701" w:hanging="567"/>
        <w:contextualSpacing/>
        <w:rPr>
          <w:bCs/>
        </w:rPr>
      </w:pPr>
      <w:r w:rsidRPr="0011485B">
        <w:rPr>
          <w:bCs/>
        </w:rPr>
        <w:t>(ii)</w:t>
      </w:r>
      <w:r w:rsidRPr="0011485B">
        <w:rPr>
          <w:bCs/>
        </w:rPr>
        <w:tab/>
        <w:t>if the division is on a closure motion, and the motion is agreed to, the question or questions then required to be put to close the issue before the House will also be dealt with;</w:t>
      </w:r>
    </w:p>
    <w:p w:rsidR="008F6DCD" w:rsidRPr="0011485B" w:rsidRDefault="008F6DCD" w:rsidP="008F6DCD">
      <w:pPr>
        <w:contextualSpacing/>
        <w:rPr>
          <w:bCs/>
        </w:rPr>
      </w:pPr>
    </w:p>
    <w:p w:rsidR="00FC251E" w:rsidRDefault="00FC251E" w:rsidP="008F6DCD">
      <w:pPr>
        <w:ind w:left="1701" w:hanging="567"/>
        <w:contextualSpacing/>
        <w:rPr>
          <w:bCs/>
        </w:rPr>
      </w:pPr>
      <w:r w:rsidRPr="0011485B">
        <w:rPr>
          <w:bCs/>
        </w:rPr>
        <w:t>(iii)</w:t>
      </w:r>
      <w:r w:rsidRPr="0011485B">
        <w:rPr>
          <w:bCs/>
        </w:rPr>
        <w:tab/>
        <w:t>business is then interrupted following the procedure in sub-paragraph (a);</w:t>
      </w:r>
    </w:p>
    <w:p w:rsidR="008F6DCD" w:rsidRPr="0011485B" w:rsidRDefault="008F6DCD" w:rsidP="008F6DCD">
      <w:pPr>
        <w:contextualSpacing/>
        <w:rPr>
          <w:bCs/>
        </w:rPr>
      </w:pPr>
    </w:p>
    <w:p w:rsidR="00FC251E" w:rsidRDefault="00FC251E" w:rsidP="008F6DCD">
      <w:pPr>
        <w:ind w:left="1134" w:hanging="567"/>
        <w:contextualSpacing/>
        <w:rPr>
          <w:bCs/>
        </w:rPr>
      </w:pPr>
      <w:r w:rsidRPr="0011485B">
        <w:rPr>
          <w:bCs/>
        </w:rPr>
        <w:t>(c)</w:t>
      </w:r>
      <w:r w:rsidRPr="0011485B">
        <w:rPr>
          <w:bCs/>
        </w:rPr>
        <w:tab/>
        <w:t>the Chair announces the grievance debate or matter of public importance, whichever the case may be;</w:t>
      </w:r>
    </w:p>
    <w:p w:rsidR="008F6DCD" w:rsidRPr="0011485B" w:rsidRDefault="008F6DCD" w:rsidP="008F6DCD">
      <w:pPr>
        <w:contextualSpacing/>
        <w:rPr>
          <w:bCs/>
        </w:rPr>
      </w:pPr>
    </w:p>
    <w:p w:rsidR="00FC251E" w:rsidRDefault="00FC251E" w:rsidP="008F6DCD">
      <w:pPr>
        <w:ind w:left="1134" w:hanging="567"/>
        <w:contextualSpacing/>
        <w:rPr>
          <w:bCs/>
        </w:rPr>
      </w:pPr>
      <w:r w:rsidRPr="0011485B">
        <w:rPr>
          <w:bCs/>
        </w:rPr>
        <w:lastRenderedPageBreak/>
        <w:t>(d)</w:t>
      </w:r>
      <w:r w:rsidRPr="0011485B">
        <w:rPr>
          <w:bCs/>
        </w:rPr>
        <w:tab/>
        <w:t>any business under discussion and not completed at the interruption will be resumed immediately at the end of the grievance debate or matter of public importance, whichever the case may be, and any member speaking at the time of the interruption may then continue his or her speech.</w:t>
      </w:r>
    </w:p>
    <w:p w:rsidR="008F6DCD" w:rsidRPr="0011485B" w:rsidRDefault="008F6DCD" w:rsidP="008F6DCD">
      <w:pPr>
        <w:contextualSpacing/>
        <w:rPr>
          <w:bCs/>
        </w:rPr>
      </w:pPr>
    </w:p>
    <w:p w:rsidR="00FC251E" w:rsidRPr="0011485B" w:rsidRDefault="00FC251E" w:rsidP="008F6DCD">
      <w:pPr>
        <w:pStyle w:val="ListParagraph"/>
        <w:numPr>
          <w:ilvl w:val="0"/>
          <w:numId w:val="6"/>
        </w:numPr>
        <w:ind w:left="567" w:hanging="567"/>
      </w:pPr>
      <w:r w:rsidRPr="0011485B">
        <w:t>In Standing Order 39(9) for ‘statements on parliamentary committee reports under SO 41’ read ‘government business’.</w:t>
      </w:r>
    </w:p>
    <w:p w:rsidR="00FC251E" w:rsidRPr="008F6DCD" w:rsidRDefault="00FC251E" w:rsidP="008F6DCD">
      <w:pPr>
        <w:contextualSpacing/>
        <w:jc w:val="left"/>
      </w:pPr>
      <w:bookmarkStart w:id="1" w:name="OLE_LINK13"/>
    </w:p>
    <w:p w:rsidR="00FC251E" w:rsidRDefault="00FC251E" w:rsidP="008F6DCD">
      <w:pPr>
        <w:contextualSpacing/>
        <w:rPr>
          <w:b/>
        </w:rPr>
      </w:pPr>
      <w:r w:rsidRPr="0011485B">
        <w:rPr>
          <w:b/>
        </w:rPr>
        <w:t>4</w:t>
      </w:r>
      <w:r>
        <w:rPr>
          <w:b/>
        </w:rPr>
        <w:t xml:space="preserve"> </w:t>
      </w:r>
      <w:r w:rsidR="008F6DCD">
        <w:rPr>
          <w:b/>
        </w:rPr>
        <w:t>Answers to questions on notice</w:t>
      </w:r>
    </w:p>
    <w:p w:rsidR="008F6DCD" w:rsidRPr="0011485B" w:rsidRDefault="008F6DCD" w:rsidP="008F6DCD">
      <w:pPr>
        <w:contextualSpacing/>
        <w:rPr>
          <w:b/>
        </w:rPr>
      </w:pPr>
    </w:p>
    <w:p w:rsidR="00FC251E" w:rsidRDefault="00FC251E" w:rsidP="008F6DCD">
      <w:pPr>
        <w:contextualSpacing/>
      </w:pPr>
      <w:r w:rsidRPr="0011485B">
        <w:t>A reply to a question on notice delivered to the Clerk under S</w:t>
      </w:r>
      <w:r w:rsidR="00570FFB">
        <w:t>tanding Order </w:t>
      </w:r>
      <w:r w:rsidRPr="0011485B">
        <w:t>54(3) mu</w:t>
      </w:r>
      <w:r w:rsidR="008F6DCD">
        <w:t>st be submitted within 30 days.</w:t>
      </w:r>
    </w:p>
    <w:p w:rsidR="008F6DCD" w:rsidRPr="0011485B" w:rsidRDefault="008F6DCD" w:rsidP="008F6DCD">
      <w:pPr>
        <w:contextualSpacing/>
      </w:pPr>
    </w:p>
    <w:p w:rsidR="00FC251E" w:rsidRPr="0011485B" w:rsidRDefault="00FC251E" w:rsidP="008F6DCD">
      <w:pPr>
        <w:contextualSpacing/>
        <w:rPr>
          <w:b/>
        </w:rPr>
      </w:pPr>
      <w:r>
        <w:rPr>
          <w:b/>
        </w:rPr>
        <w:t xml:space="preserve">5 </w:t>
      </w:r>
      <w:r w:rsidRPr="0011485B">
        <w:rPr>
          <w:b/>
        </w:rPr>
        <w:t xml:space="preserve">Who may ask oral questions without notice </w:t>
      </w:r>
    </w:p>
    <w:p w:rsidR="008F6DCD" w:rsidRDefault="008F6DCD" w:rsidP="008F6DCD">
      <w:pPr>
        <w:contextualSpacing/>
      </w:pPr>
    </w:p>
    <w:p w:rsidR="00FC251E" w:rsidRDefault="00FC251E" w:rsidP="008F6DCD">
      <w:pPr>
        <w:contextualSpacing/>
      </w:pPr>
      <w:r w:rsidRPr="0011485B">
        <w:t>Only non-government members may ask questions without notice under Standing Order 55.</w:t>
      </w:r>
    </w:p>
    <w:p w:rsidR="00AE385C" w:rsidRPr="0011485B" w:rsidRDefault="00AE385C" w:rsidP="008F6DCD">
      <w:pPr>
        <w:contextualSpacing/>
      </w:pPr>
    </w:p>
    <w:p w:rsidR="00FC251E" w:rsidRPr="0011485B" w:rsidRDefault="00FC251E" w:rsidP="008F6DCD">
      <w:pPr>
        <w:contextualSpacing/>
        <w:rPr>
          <w:b/>
        </w:rPr>
      </w:pPr>
      <w:r w:rsidRPr="0011485B">
        <w:rPr>
          <w:b/>
        </w:rPr>
        <w:t>6</w:t>
      </w:r>
      <w:r>
        <w:rPr>
          <w:b/>
        </w:rPr>
        <w:t xml:space="preserve"> </w:t>
      </w:r>
      <w:r w:rsidRPr="0011485B">
        <w:rPr>
          <w:b/>
        </w:rPr>
        <w:t xml:space="preserve">Supplementary questions without notice </w:t>
      </w:r>
    </w:p>
    <w:p w:rsidR="008F6DCD" w:rsidRDefault="008F6DCD" w:rsidP="008F6DCD"/>
    <w:p w:rsidR="00FC251E" w:rsidRDefault="00FC251E" w:rsidP="008F6DCD">
      <w:pPr>
        <w:pStyle w:val="ListParagraph"/>
        <w:numPr>
          <w:ilvl w:val="0"/>
          <w:numId w:val="7"/>
        </w:numPr>
        <w:ind w:left="567" w:hanging="567"/>
      </w:pPr>
      <w:r w:rsidRPr="0011485B">
        <w:t>At the conclusion of each answer to an oral question without notice, the questioning member may ask the responding minister a supplementary question to elucidate or clarify the answer.</w:t>
      </w:r>
    </w:p>
    <w:p w:rsidR="008F6DCD" w:rsidRPr="0011485B" w:rsidRDefault="008F6DCD" w:rsidP="008F6DCD"/>
    <w:p w:rsidR="00FC251E" w:rsidRPr="0011485B" w:rsidRDefault="00FC251E" w:rsidP="008F6DCD">
      <w:pPr>
        <w:ind w:left="567" w:hanging="567"/>
        <w:contextualSpacing/>
      </w:pPr>
      <w:r w:rsidRPr="0011485B">
        <w:t>(2)</w:t>
      </w:r>
      <w:r w:rsidRPr="0011485B">
        <w:tab/>
        <w:t>Supplementary questions must actually and accurately relate to the original question, must relate to or arise from the answer and must not be a separate question on the same topic.</w:t>
      </w:r>
    </w:p>
    <w:bookmarkEnd w:id="1"/>
    <w:p w:rsidR="008F6DCD" w:rsidRPr="008F6DCD" w:rsidRDefault="008F6DCD" w:rsidP="008F6DCD">
      <w:pPr>
        <w:contextualSpacing/>
      </w:pPr>
    </w:p>
    <w:p w:rsidR="00FC251E" w:rsidRPr="0011485B" w:rsidRDefault="00FC251E" w:rsidP="008F6DCD">
      <w:pPr>
        <w:contextualSpacing/>
      </w:pPr>
      <w:r w:rsidRPr="0011485B">
        <w:rPr>
          <w:b/>
        </w:rPr>
        <w:t>7</w:t>
      </w:r>
      <w:r>
        <w:rPr>
          <w:b/>
        </w:rPr>
        <w:t xml:space="preserve"> </w:t>
      </w:r>
      <w:r w:rsidRPr="0011485B">
        <w:rPr>
          <w:b/>
        </w:rPr>
        <w:t>Ministers’ statements</w:t>
      </w:r>
    </w:p>
    <w:p w:rsidR="008F6DCD" w:rsidRDefault="008F6DCD" w:rsidP="008F6DCD">
      <w:pPr>
        <w:contextualSpacing/>
      </w:pPr>
    </w:p>
    <w:p w:rsidR="00FC251E" w:rsidRDefault="00FC251E" w:rsidP="008F6DCD">
      <w:pPr>
        <w:contextualSpacing/>
      </w:pPr>
      <w:r w:rsidRPr="0011485B">
        <w:t>After each oral question without notice and any related supplementary questions, any minister may seek the call to make a statement of up to two minutes.</w:t>
      </w:r>
    </w:p>
    <w:p w:rsidR="008F6DCD" w:rsidRPr="0011485B" w:rsidRDefault="008F6DCD" w:rsidP="008F6DCD">
      <w:pPr>
        <w:contextualSpacing/>
      </w:pPr>
    </w:p>
    <w:p w:rsidR="00FC251E" w:rsidRPr="0011485B" w:rsidRDefault="00FC251E" w:rsidP="008F6DCD">
      <w:pPr>
        <w:contextualSpacing/>
        <w:rPr>
          <w:b/>
        </w:rPr>
      </w:pPr>
      <w:r w:rsidRPr="0011485B">
        <w:rPr>
          <w:b/>
        </w:rPr>
        <w:t>8</w:t>
      </w:r>
      <w:r>
        <w:rPr>
          <w:b/>
        </w:rPr>
        <w:t xml:space="preserve"> Constituency questions</w:t>
      </w:r>
    </w:p>
    <w:p w:rsidR="008F6DCD" w:rsidRDefault="008F6DCD" w:rsidP="008F6DCD"/>
    <w:p w:rsidR="00FC251E" w:rsidRDefault="00FC251E" w:rsidP="008F6DCD">
      <w:pPr>
        <w:pStyle w:val="ListParagraph"/>
        <w:numPr>
          <w:ilvl w:val="0"/>
          <w:numId w:val="8"/>
        </w:numPr>
        <w:ind w:left="567" w:hanging="567"/>
      </w:pPr>
      <w:r w:rsidRPr="0011485B">
        <w:t>At the conclusion of oral questions without notice and ministers’ statements, five government members and five non-government members may ask one oral question each to ministers relating to constituency matters.</w:t>
      </w:r>
    </w:p>
    <w:p w:rsidR="00FC251E" w:rsidRDefault="00FC251E" w:rsidP="008F6DCD">
      <w:pPr>
        <w:pStyle w:val="ListParagraph"/>
        <w:numPr>
          <w:ilvl w:val="0"/>
          <w:numId w:val="8"/>
        </w:numPr>
        <w:ind w:left="567" w:hanging="567"/>
      </w:pPr>
      <w:r w:rsidRPr="0011485B">
        <w:t>Replies to constituency questions must be given in writing within 30 days by delivering a reply to the Clerk.  The Clerk must give the response to the member who asked the question and electronically publish the response.</w:t>
      </w:r>
    </w:p>
    <w:p w:rsidR="008F6DCD" w:rsidRPr="0011485B" w:rsidRDefault="008F6DCD" w:rsidP="008F6DCD"/>
    <w:p w:rsidR="00FC251E" w:rsidRPr="0011485B" w:rsidRDefault="00FC251E" w:rsidP="008F6DCD">
      <w:pPr>
        <w:contextualSpacing/>
        <w:rPr>
          <w:b/>
        </w:rPr>
      </w:pPr>
      <w:r w:rsidRPr="0011485B">
        <w:rPr>
          <w:b/>
        </w:rPr>
        <w:t>9</w:t>
      </w:r>
      <w:r>
        <w:rPr>
          <w:b/>
        </w:rPr>
        <w:t xml:space="preserve"> </w:t>
      </w:r>
      <w:r w:rsidR="008F6DCD">
        <w:rPr>
          <w:b/>
        </w:rPr>
        <w:t>Duration of question time</w:t>
      </w:r>
    </w:p>
    <w:p w:rsidR="008F6DCD" w:rsidRDefault="008F6DCD" w:rsidP="008F6DCD">
      <w:pPr>
        <w:contextualSpacing/>
      </w:pPr>
    </w:p>
    <w:p w:rsidR="00FC251E" w:rsidRDefault="00FC251E" w:rsidP="008F6DCD">
      <w:pPr>
        <w:contextualSpacing/>
      </w:pPr>
      <w:r w:rsidRPr="0011485B">
        <w:t>Standing Order 55(2) is suspended and the following to apply:</w:t>
      </w:r>
    </w:p>
    <w:p w:rsidR="00AE385C" w:rsidRPr="0011485B" w:rsidRDefault="00AE385C" w:rsidP="008F6DCD">
      <w:pPr>
        <w:contextualSpacing/>
      </w:pPr>
    </w:p>
    <w:p w:rsidR="00FC251E" w:rsidRDefault="00FC251E" w:rsidP="008F6DCD">
      <w:pPr>
        <w:contextualSpacing/>
      </w:pPr>
      <w:r w:rsidRPr="0011485B">
        <w:t>Question time will last until five oral questions and related supplementary questions have been answered, up to five ministers’ statements have been made and up to ten constituency questions have been asked and where a question is ruled out of order it is, for the purposes of this sessional order, deemed to have been answered.</w:t>
      </w:r>
    </w:p>
    <w:p w:rsidR="008F6DCD" w:rsidRPr="0011485B" w:rsidRDefault="008F6DCD" w:rsidP="008F6DCD">
      <w:pPr>
        <w:contextualSpacing/>
      </w:pPr>
    </w:p>
    <w:p w:rsidR="00AE385C" w:rsidRDefault="00AE385C">
      <w:pPr>
        <w:spacing w:after="160" w:line="259" w:lineRule="auto"/>
        <w:jc w:val="left"/>
        <w:rPr>
          <w:b/>
        </w:rPr>
      </w:pPr>
      <w:r>
        <w:rPr>
          <w:b/>
        </w:rPr>
        <w:br w:type="page"/>
      </w:r>
    </w:p>
    <w:p w:rsidR="00FC251E" w:rsidRPr="0011485B" w:rsidRDefault="00FC251E" w:rsidP="008F6DCD">
      <w:pPr>
        <w:contextualSpacing/>
        <w:rPr>
          <w:b/>
        </w:rPr>
      </w:pPr>
      <w:r w:rsidRPr="0011485B">
        <w:rPr>
          <w:b/>
        </w:rPr>
        <w:t>10</w:t>
      </w:r>
      <w:r>
        <w:rPr>
          <w:b/>
        </w:rPr>
        <w:t xml:space="preserve"> </w:t>
      </w:r>
      <w:r w:rsidRPr="0011485B">
        <w:rPr>
          <w:b/>
        </w:rPr>
        <w:t>Time limits on answers</w:t>
      </w:r>
      <w:r>
        <w:rPr>
          <w:b/>
        </w:rPr>
        <w:t xml:space="preserve"> and questions</w:t>
      </w:r>
    </w:p>
    <w:p w:rsidR="008F6DCD" w:rsidRDefault="008F6DCD" w:rsidP="008F6DCD"/>
    <w:p w:rsidR="00FC251E" w:rsidRDefault="00FC251E" w:rsidP="008F6DCD">
      <w:pPr>
        <w:pStyle w:val="ListParagraph"/>
        <w:numPr>
          <w:ilvl w:val="0"/>
          <w:numId w:val="9"/>
        </w:numPr>
        <w:ind w:left="567" w:hanging="567"/>
      </w:pPr>
      <w:r w:rsidRPr="0011485B">
        <w:t>The time limit for each oral question, supplementary question and constituency question is one minute.</w:t>
      </w:r>
    </w:p>
    <w:p w:rsidR="008F6DCD" w:rsidRPr="0011485B" w:rsidRDefault="008F6DCD" w:rsidP="008F6DCD"/>
    <w:p w:rsidR="00FC251E" w:rsidRDefault="00FC251E" w:rsidP="008F6DCD">
      <w:pPr>
        <w:ind w:left="567" w:hanging="567"/>
        <w:contextualSpacing/>
      </w:pPr>
      <w:r w:rsidRPr="0011485B">
        <w:t>(2)</w:t>
      </w:r>
      <w:r w:rsidRPr="0011485B">
        <w:tab/>
        <w:t>The time limit for the answer to each oral question is three minutes, and for the answer to each supplementary question is one minute.</w:t>
      </w:r>
    </w:p>
    <w:p w:rsidR="008F6DCD" w:rsidRPr="0011485B" w:rsidRDefault="008F6DCD" w:rsidP="008F6DCD">
      <w:pPr>
        <w:ind w:left="567" w:hanging="567"/>
        <w:contextualSpacing/>
      </w:pPr>
    </w:p>
    <w:p w:rsidR="00FC251E" w:rsidRPr="0011485B" w:rsidRDefault="00FC251E" w:rsidP="008F6DCD">
      <w:pPr>
        <w:contextualSpacing/>
        <w:rPr>
          <w:b/>
        </w:rPr>
      </w:pPr>
      <w:r w:rsidRPr="0011485B">
        <w:rPr>
          <w:b/>
        </w:rPr>
        <w:t>11</w:t>
      </w:r>
      <w:r>
        <w:rPr>
          <w:b/>
        </w:rPr>
        <w:t xml:space="preserve"> </w:t>
      </w:r>
      <w:r w:rsidRPr="0011485B">
        <w:rPr>
          <w:b/>
        </w:rPr>
        <w:t xml:space="preserve">Content of answers </w:t>
      </w:r>
    </w:p>
    <w:p w:rsidR="008F6DCD" w:rsidRDefault="008F6DCD" w:rsidP="008F6DCD">
      <w:pPr>
        <w:contextualSpacing/>
      </w:pPr>
    </w:p>
    <w:p w:rsidR="00FC251E" w:rsidRDefault="00FC251E" w:rsidP="008F6DCD">
      <w:pPr>
        <w:contextualSpacing/>
      </w:pPr>
      <w:r w:rsidRPr="0011485B">
        <w:t>Standing Order 58(1)(a) is suspended and all answers to questions must be direct, factual, succinct and relevant.</w:t>
      </w:r>
    </w:p>
    <w:p w:rsidR="008F6DCD" w:rsidRPr="0011485B" w:rsidRDefault="008F6DCD" w:rsidP="008F6DCD">
      <w:pPr>
        <w:contextualSpacing/>
      </w:pPr>
    </w:p>
    <w:p w:rsidR="00FC251E" w:rsidRPr="0011485B" w:rsidRDefault="00FC251E" w:rsidP="008F6DCD">
      <w:pPr>
        <w:contextualSpacing/>
        <w:rPr>
          <w:b/>
        </w:rPr>
      </w:pPr>
      <w:r>
        <w:rPr>
          <w:b/>
        </w:rPr>
        <w:t xml:space="preserve">12 </w:t>
      </w:r>
      <w:r w:rsidRPr="0011485B">
        <w:rPr>
          <w:b/>
        </w:rPr>
        <w:t xml:space="preserve">Chair ordering member to withdraw — application during oral questions without notice and ministers’ statements </w:t>
      </w:r>
    </w:p>
    <w:p w:rsidR="008F6DCD" w:rsidRDefault="008F6DCD" w:rsidP="008F6DCD">
      <w:pPr>
        <w:contextualSpacing/>
      </w:pPr>
    </w:p>
    <w:p w:rsidR="00FC251E" w:rsidRDefault="00FC251E" w:rsidP="008F6DCD">
      <w:pPr>
        <w:contextualSpacing/>
      </w:pPr>
      <w:r w:rsidRPr="0011485B">
        <w:t>Where:</w:t>
      </w:r>
    </w:p>
    <w:p w:rsidR="008F6DCD" w:rsidRPr="0011485B" w:rsidRDefault="008F6DCD" w:rsidP="008F6DCD">
      <w:pPr>
        <w:contextualSpacing/>
      </w:pPr>
    </w:p>
    <w:p w:rsidR="00FC251E" w:rsidRDefault="00FC251E" w:rsidP="008F6DCD">
      <w:pPr>
        <w:pStyle w:val="ListParagraph"/>
        <w:numPr>
          <w:ilvl w:val="0"/>
          <w:numId w:val="11"/>
        </w:numPr>
        <w:ind w:left="567" w:hanging="567"/>
      </w:pPr>
      <w:r w:rsidRPr="0011485B">
        <w:t>a member is ordered to withdraw from the House under S</w:t>
      </w:r>
      <w:r w:rsidR="00570FFB">
        <w:t xml:space="preserve">tanding </w:t>
      </w:r>
      <w:r w:rsidRPr="0011485B">
        <w:t>O</w:t>
      </w:r>
      <w:r w:rsidR="00570FFB">
        <w:t>rder</w:t>
      </w:r>
      <w:r w:rsidRPr="0011485B">
        <w:t> 124 during oral questions without notice or ministers’ statements; and</w:t>
      </w:r>
    </w:p>
    <w:p w:rsidR="008F6DCD" w:rsidRDefault="008F6DCD" w:rsidP="008F6DCD"/>
    <w:p w:rsidR="00FC251E" w:rsidRPr="0011485B" w:rsidRDefault="00FC251E" w:rsidP="008F6DCD">
      <w:pPr>
        <w:pStyle w:val="ListParagraph"/>
        <w:numPr>
          <w:ilvl w:val="0"/>
          <w:numId w:val="11"/>
        </w:numPr>
        <w:ind w:left="567" w:hanging="567"/>
      </w:pPr>
      <w:r w:rsidRPr="0011485B">
        <w:t xml:space="preserve">the time for oral questions without notice and ministers’ statements ends before the end of the suspension period — </w:t>
      </w:r>
    </w:p>
    <w:p w:rsidR="008F6DCD" w:rsidRDefault="008F6DCD" w:rsidP="008F6DCD">
      <w:pPr>
        <w:contextualSpacing/>
      </w:pPr>
    </w:p>
    <w:p w:rsidR="00FC251E" w:rsidRPr="0011485B" w:rsidRDefault="00FC251E" w:rsidP="008F6DCD">
      <w:pPr>
        <w:contextualSpacing/>
      </w:pPr>
      <w:r w:rsidRPr="0011485B">
        <w:t>the member may return to the Chamber after the time for oral questions without notice and ministers’ statements but must serve the remainder of their suspension during the next question time, subject to S</w:t>
      </w:r>
      <w:r w:rsidR="00570FFB">
        <w:t xml:space="preserve">tanding </w:t>
      </w:r>
      <w:r w:rsidRPr="0011485B">
        <w:t>O</w:t>
      </w:r>
      <w:r w:rsidR="00570FFB">
        <w:t>rder </w:t>
      </w:r>
      <w:r w:rsidRPr="0011485B">
        <w:t>124(2).</w:t>
      </w:r>
    </w:p>
    <w:p w:rsidR="008F6DCD" w:rsidRPr="008F6DCD" w:rsidRDefault="008F6DCD" w:rsidP="008F6DCD">
      <w:pPr>
        <w:contextualSpacing/>
      </w:pPr>
    </w:p>
    <w:p w:rsidR="00FC251E" w:rsidRPr="0011485B" w:rsidRDefault="00FC251E" w:rsidP="008F6DCD">
      <w:pPr>
        <w:contextualSpacing/>
        <w:rPr>
          <w:b/>
        </w:rPr>
      </w:pPr>
      <w:r w:rsidRPr="0011485B">
        <w:rPr>
          <w:b/>
        </w:rPr>
        <w:t>13</w:t>
      </w:r>
      <w:r>
        <w:rPr>
          <w:b/>
        </w:rPr>
        <w:t xml:space="preserve"> </w:t>
      </w:r>
      <w:r w:rsidRPr="0011485B">
        <w:rPr>
          <w:b/>
        </w:rPr>
        <w:t xml:space="preserve">Time limit for lead speakers </w:t>
      </w:r>
    </w:p>
    <w:p w:rsidR="008F6DCD" w:rsidRDefault="008F6DCD" w:rsidP="008F6DCD">
      <w:pPr>
        <w:contextualSpacing/>
      </w:pPr>
    </w:p>
    <w:p w:rsidR="00FC251E" w:rsidRPr="0011485B" w:rsidRDefault="00FC251E" w:rsidP="008F6DCD">
      <w:pPr>
        <w:contextualSpacing/>
      </w:pPr>
      <w:r w:rsidRPr="0011485B">
        <w:t>For the purposes of Standing Order 131, and subject to any agreement to the contrary, additional time provided for the lead speaker of any other party does not apply where such a party has advised the Speaker that it is in a coalition arrangement with another party.</w:t>
      </w:r>
    </w:p>
    <w:p w:rsidR="008F6DCD" w:rsidRPr="008F6DCD" w:rsidRDefault="008F6DCD" w:rsidP="008F6DCD">
      <w:pPr>
        <w:contextualSpacing/>
      </w:pPr>
    </w:p>
    <w:p w:rsidR="00FC251E" w:rsidRPr="0011485B" w:rsidRDefault="00FC251E" w:rsidP="008F6DCD">
      <w:pPr>
        <w:contextualSpacing/>
        <w:rPr>
          <w:b/>
        </w:rPr>
      </w:pPr>
      <w:r w:rsidRPr="0011485B">
        <w:rPr>
          <w:b/>
        </w:rPr>
        <w:t>14</w:t>
      </w:r>
      <w:r>
        <w:rPr>
          <w:b/>
        </w:rPr>
        <w:t xml:space="preserve"> </w:t>
      </w:r>
      <w:r w:rsidRPr="0011485B">
        <w:rPr>
          <w:b/>
        </w:rPr>
        <w:t xml:space="preserve">Notices of motion </w:t>
      </w:r>
    </w:p>
    <w:p w:rsidR="008F6DCD" w:rsidRDefault="008F6DCD" w:rsidP="008F6DCD">
      <w:pPr>
        <w:contextualSpacing/>
      </w:pPr>
    </w:p>
    <w:p w:rsidR="00FC251E" w:rsidRDefault="00FC251E" w:rsidP="008F6DCD">
      <w:pPr>
        <w:contextualSpacing/>
      </w:pPr>
      <w:r w:rsidRPr="0011485B">
        <w:t xml:space="preserve">Standing Orders 140(1) and 141 </w:t>
      </w:r>
      <w:r w:rsidR="006A5440">
        <w:t>are</w:t>
      </w:r>
      <w:r w:rsidRPr="0011485B">
        <w:t xml:space="preserve"> suspen</w:t>
      </w:r>
      <w:r w:rsidR="008F6DCD">
        <w:t>ded and the following to apply:</w:t>
      </w:r>
    </w:p>
    <w:p w:rsidR="008F6DCD" w:rsidRPr="0011485B" w:rsidRDefault="008F6DCD" w:rsidP="008F6DCD">
      <w:pPr>
        <w:contextualSpacing/>
      </w:pPr>
    </w:p>
    <w:p w:rsidR="00FC251E" w:rsidRDefault="00FC251E" w:rsidP="008F6DCD">
      <w:pPr>
        <w:pStyle w:val="ListParagraph"/>
        <w:numPr>
          <w:ilvl w:val="0"/>
          <w:numId w:val="10"/>
        </w:numPr>
        <w:ind w:left="567" w:hanging="567"/>
      </w:pPr>
      <w:r w:rsidRPr="0011485B">
        <w:t>A member may only move a motion to discuss a subject if he or she has given notice of that motion on a previous sitting day.</w:t>
      </w:r>
    </w:p>
    <w:p w:rsidR="008F6DCD" w:rsidRDefault="008F6DCD" w:rsidP="008F6DCD"/>
    <w:p w:rsidR="00FC251E" w:rsidRDefault="00FC251E" w:rsidP="008F6DCD">
      <w:pPr>
        <w:pStyle w:val="ListParagraph"/>
        <w:numPr>
          <w:ilvl w:val="0"/>
          <w:numId w:val="10"/>
        </w:numPr>
        <w:ind w:left="567" w:hanging="567"/>
      </w:pPr>
      <w:r w:rsidRPr="0011485B">
        <w:t>Copies of all verbal notices must be provided to the Clerks at the table before notices are called on by the Speaker.</w:t>
      </w:r>
    </w:p>
    <w:p w:rsidR="008F6DCD" w:rsidRDefault="008F6DCD" w:rsidP="008F6DCD"/>
    <w:p w:rsidR="00FC251E" w:rsidRDefault="00FC251E" w:rsidP="008F6DCD">
      <w:pPr>
        <w:pStyle w:val="ListParagraph"/>
        <w:numPr>
          <w:ilvl w:val="0"/>
          <w:numId w:val="10"/>
        </w:numPr>
        <w:ind w:left="567" w:hanging="567"/>
      </w:pPr>
      <w:r w:rsidRPr="0011485B">
        <w:t>Copies of all written notices must be provided to the Clerks at the table before the conclusion of formal business.</w:t>
      </w:r>
    </w:p>
    <w:p w:rsidR="008F6DCD" w:rsidRDefault="008F6DCD" w:rsidP="008F6DCD"/>
    <w:p w:rsidR="00FC251E" w:rsidRDefault="00FC251E" w:rsidP="008F6DCD">
      <w:pPr>
        <w:pStyle w:val="ListParagraph"/>
        <w:numPr>
          <w:ilvl w:val="0"/>
          <w:numId w:val="10"/>
        </w:numPr>
        <w:ind w:left="567" w:hanging="567"/>
      </w:pPr>
      <w:r w:rsidRPr="0011485B">
        <w:t>All notices given by ministers must be verbal.</w:t>
      </w:r>
    </w:p>
    <w:p w:rsidR="008F6DCD" w:rsidRDefault="008F6DCD" w:rsidP="008F6DCD"/>
    <w:p w:rsidR="00FC251E" w:rsidRDefault="00FC251E" w:rsidP="008F6DCD">
      <w:pPr>
        <w:pStyle w:val="ListParagraph"/>
        <w:numPr>
          <w:ilvl w:val="0"/>
          <w:numId w:val="10"/>
        </w:numPr>
        <w:ind w:left="567" w:hanging="567"/>
      </w:pPr>
      <w:r w:rsidRPr="0011485B">
        <w:t>Verbal notices must be read to the House. They can only be given before the House proceeds to the business of the day as set out in the notice paper.</w:t>
      </w:r>
    </w:p>
    <w:p w:rsidR="008F6DCD" w:rsidRDefault="008F6DCD" w:rsidP="008F6DCD"/>
    <w:p w:rsidR="00FC251E" w:rsidRDefault="00FC251E" w:rsidP="008F6DCD">
      <w:pPr>
        <w:pStyle w:val="ListParagraph"/>
        <w:numPr>
          <w:ilvl w:val="0"/>
          <w:numId w:val="10"/>
        </w:numPr>
        <w:ind w:left="567" w:hanging="567"/>
      </w:pPr>
      <w:r w:rsidRPr="0011485B">
        <w:t>All notices, except notices given under paragraph (</w:t>
      </w:r>
      <w:r>
        <w:t>7</w:t>
      </w:r>
      <w:r w:rsidRPr="0011485B">
        <w:t>) given by members who are not ministers, must be given in writing.  Members may give notice by lodging a copy with the Clerks in accordance with paragraph (</w:t>
      </w:r>
      <w:r>
        <w:t>3).</w:t>
      </w:r>
    </w:p>
    <w:p w:rsidR="008F6DCD" w:rsidRDefault="008F6DCD" w:rsidP="008F6DCD"/>
    <w:p w:rsidR="00FC251E" w:rsidRDefault="00FC251E" w:rsidP="008F6DCD">
      <w:pPr>
        <w:pStyle w:val="ListParagraph"/>
        <w:numPr>
          <w:ilvl w:val="0"/>
          <w:numId w:val="10"/>
        </w:numPr>
        <w:ind w:left="567" w:hanging="567"/>
      </w:pPr>
      <w:r w:rsidRPr="0011485B">
        <w:t xml:space="preserve">A motion by a member expressing no confidence in the Premier and ministers, in the terms set out in s 8A of the </w:t>
      </w:r>
      <w:r w:rsidRPr="00FC3474">
        <w:rPr>
          <w:i/>
        </w:rPr>
        <w:t>Constitution Act 1975</w:t>
      </w:r>
      <w:r w:rsidRPr="0011485B">
        <w:t>, may only be given verbally</w:t>
      </w:r>
      <w:r>
        <w:t>.</w:t>
      </w:r>
    </w:p>
    <w:p w:rsidR="008F6DCD" w:rsidRDefault="008F6DCD" w:rsidP="008F6DCD"/>
    <w:p w:rsidR="00FC251E" w:rsidRDefault="00FC251E" w:rsidP="008F6DCD">
      <w:pPr>
        <w:pStyle w:val="ListParagraph"/>
        <w:numPr>
          <w:ilvl w:val="0"/>
          <w:numId w:val="10"/>
        </w:numPr>
        <w:ind w:left="567" w:hanging="567"/>
      </w:pPr>
      <w:r w:rsidRPr="0011485B">
        <w:t>The Clerk must notify the Speaker of a notice of a motion by a member to disallow a statutory rule to which Standing Order 151 applies, and the Speaker will report details to the House at the first convenient opportunity.</w:t>
      </w:r>
    </w:p>
    <w:p w:rsidR="008F6DCD" w:rsidRPr="0011485B" w:rsidRDefault="008F6DCD" w:rsidP="008F6DCD"/>
    <w:p w:rsidR="00FC251E" w:rsidRPr="0011485B" w:rsidRDefault="00FC251E" w:rsidP="008F6DCD">
      <w:pPr>
        <w:contextualSpacing/>
        <w:rPr>
          <w:b/>
        </w:rPr>
      </w:pPr>
      <w:r w:rsidRPr="0011485B">
        <w:rPr>
          <w:b/>
        </w:rPr>
        <w:t>15</w:t>
      </w:r>
      <w:r>
        <w:rPr>
          <w:b/>
        </w:rPr>
        <w:t xml:space="preserve"> </w:t>
      </w:r>
      <w:r w:rsidRPr="0011485B">
        <w:rPr>
          <w:b/>
        </w:rPr>
        <w:t xml:space="preserve">Procedure for a division </w:t>
      </w:r>
    </w:p>
    <w:p w:rsidR="008F6DCD" w:rsidRDefault="008F6DCD" w:rsidP="008F6DCD">
      <w:pPr>
        <w:contextualSpacing/>
      </w:pPr>
    </w:p>
    <w:p w:rsidR="00FC251E" w:rsidRPr="0011485B" w:rsidRDefault="00FC251E" w:rsidP="008F6DCD">
      <w:pPr>
        <w:contextualSpacing/>
      </w:pPr>
      <w:r w:rsidRPr="0011485B">
        <w:t>Standing Order 164(1) is suspended and the following to apply:</w:t>
      </w:r>
    </w:p>
    <w:p w:rsidR="00FC251E" w:rsidRDefault="00FC251E" w:rsidP="008F6DCD">
      <w:pPr>
        <w:contextualSpacing/>
      </w:pPr>
      <w:r w:rsidRPr="0011485B">
        <w:t>When a division is requested, the Clerk will ring the bells for four minutes as indicated by the timer.</w:t>
      </w:r>
    </w:p>
    <w:p w:rsidR="008F6DCD" w:rsidRPr="0011485B" w:rsidRDefault="008F6DCD" w:rsidP="008F6DCD">
      <w:pPr>
        <w:contextualSpacing/>
      </w:pPr>
    </w:p>
    <w:p w:rsidR="00FC251E" w:rsidRPr="0011485B" w:rsidRDefault="00FC251E" w:rsidP="008F6DCD">
      <w:pPr>
        <w:contextualSpacing/>
        <w:rPr>
          <w:b/>
        </w:rPr>
      </w:pPr>
      <w:r w:rsidRPr="0011485B">
        <w:rPr>
          <w:b/>
        </w:rPr>
        <w:t>16</w:t>
      </w:r>
      <w:r>
        <w:rPr>
          <w:b/>
        </w:rPr>
        <w:t xml:space="preserve"> </w:t>
      </w:r>
      <w:r w:rsidRPr="0011485B">
        <w:rPr>
          <w:b/>
        </w:rPr>
        <w:t>Op</w:t>
      </w:r>
      <w:r>
        <w:rPr>
          <w:b/>
        </w:rPr>
        <w:t>eration of Acts — Proclamations</w:t>
      </w:r>
    </w:p>
    <w:p w:rsidR="008F6DCD" w:rsidRDefault="008F6DCD" w:rsidP="008F6DCD">
      <w:pPr>
        <w:contextualSpacing/>
      </w:pPr>
    </w:p>
    <w:p w:rsidR="00FC251E" w:rsidRPr="0011485B" w:rsidRDefault="00FC251E" w:rsidP="008F6DCD">
      <w:pPr>
        <w:contextualSpacing/>
      </w:pPr>
      <w:r w:rsidRPr="0011485B">
        <w:t>Copies of proclamations of the Governor in Council fixing dates for the coming into operation of Acts, as published in the Government Gazette from time to time will be tabled by the Clerk.</w:t>
      </w:r>
    </w:p>
    <w:p w:rsidR="00FC251E" w:rsidRDefault="00FC251E" w:rsidP="008F6DCD">
      <w:pPr>
        <w:pStyle w:val="NoSpacing"/>
        <w:contextualSpacing/>
      </w:pPr>
    </w:p>
    <w:sectPr w:rsidR="00FC251E" w:rsidSect="00FC251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5670E"/>
    <w:multiLevelType w:val="hybridMultilevel"/>
    <w:tmpl w:val="EC7E4A60"/>
    <w:lvl w:ilvl="0" w:tplc="DF74F0C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32051BE7"/>
    <w:multiLevelType w:val="hybridMultilevel"/>
    <w:tmpl w:val="274CF608"/>
    <w:lvl w:ilvl="0" w:tplc="727C7200">
      <w:start w:val="1"/>
      <w:numFmt w:val="lowerLetter"/>
      <w:lvlText w:val="(%1)"/>
      <w:lvlJc w:val="left"/>
      <w:pPr>
        <w:ind w:left="2214" w:hanging="360"/>
      </w:pPr>
      <w:rPr>
        <w:rFonts w:hint="default"/>
      </w:rPr>
    </w:lvl>
    <w:lvl w:ilvl="1" w:tplc="0C090019" w:tentative="1">
      <w:start w:val="1"/>
      <w:numFmt w:val="lowerLetter"/>
      <w:lvlText w:val="%2."/>
      <w:lvlJc w:val="left"/>
      <w:pPr>
        <w:ind w:left="2934" w:hanging="360"/>
      </w:pPr>
    </w:lvl>
    <w:lvl w:ilvl="2" w:tplc="0C09001B" w:tentative="1">
      <w:start w:val="1"/>
      <w:numFmt w:val="lowerRoman"/>
      <w:lvlText w:val="%3."/>
      <w:lvlJc w:val="right"/>
      <w:pPr>
        <w:ind w:left="3654" w:hanging="180"/>
      </w:pPr>
    </w:lvl>
    <w:lvl w:ilvl="3" w:tplc="0C09000F" w:tentative="1">
      <w:start w:val="1"/>
      <w:numFmt w:val="decimal"/>
      <w:lvlText w:val="%4."/>
      <w:lvlJc w:val="left"/>
      <w:pPr>
        <w:ind w:left="4374" w:hanging="360"/>
      </w:pPr>
    </w:lvl>
    <w:lvl w:ilvl="4" w:tplc="0C090019" w:tentative="1">
      <w:start w:val="1"/>
      <w:numFmt w:val="lowerLetter"/>
      <w:lvlText w:val="%5."/>
      <w:lvlJc w:val="left"/>
      <w:pPr>
        <w:ind w:left="5094" w:hanging="360"/>
      </w:pPr>
    </w:lvl>
    <w:lvl w:ilvl="5" w:tplc="0C09001B" w:tentative="1">
      <w:start w:val="1"/>
      <w:numFmt w:val="lowerRoman"/>
      <w:lvlText w:val="%6."/>
      <w:lvlJc w:val="right"/>
      <w:pPr>
        <w:ind w:left="5814" w:hanging="180"/>
      </w:pPr>
    </w:lvl>
    <w:lvl w:ilvl="6" w:tplc="0C09000F" w:tentative="1">
      <w:start w:val="1"/>
      <w:numFmt w:val="decimal"/>
      <w:lvlText w:val="%7."/>
      <w:lvlJc w:val="left"/>
      <w:pPr>
        <w:ind w:left="6534" w:hanging="360"/>
      </w:pPr>
    </w:lvl>
    <w:lvl w:ilvl="7" w:tplc="0C090019" w:tentative="1">
      <w:start w:val="1"/>
      <w:numFmt w:val="lowerLetter"/>
      <w:lvlText w:val="%8."/>
      <w:lvlJc w:val="left"/>
      <w:pPr>
        <w:ind w:left="7254" w:hanging="360"/>
      </w:pPr>
    </w:lvl>
    <w:lvl w:ilvl="8" w:tplc="0C09001B" w:tentative="1">
      <w:start w:val="1"/>
      <w:numFmt w:val="lowerRoman"/>
      <w:lvlText w:val="%9."/>
      <w:lvlJc w:val="right"/>
      <w:pPr>
        <w:ind w:left="7974" w:hanging="180"/>
      </w:pPr>
    </w:lvl>
  </w:abstractNum>
  <w:abstractNum w:abstractNumId="2" w15:restartNumberingAfterBreak="0">
    <w:nsid w:val="3642439F"/>
    <w:multiLevelType w:val="hybridMultilevel"/>
    <w:tmpl w:val="FA16CC04"/>
    <w:lvl w:ilvl="0" w:tplc="110A0FB6">
      <w:start w:val="1"/>
      <w:numFmt w:val="decimal"/>
      <w:pStyle w:val="NPSessionallist"/>
      <w:lvlText w:val="(%1)"/>
      <w:lvlJc w:val="left"/>
      <w:pPr>
        <w:ind w:left="1494" w:hanging="360"/>
      </w:pPr>
      <w:rPr>
        <w:rFonts w:hint="default"/>
      </w:rPr>
    </w:lvl>
    <w:lvl w:ilvl="1" w:tplc="727C7200">
      <w:start w:val="1"/>
      <w:numFmt w:val="lowerLetter"/>
      <w:lvlText w:val="(%2)"/>
      <w:lvlJc w:val="left"/>
      <w:pPr>
        <w:ind w:left="2214" w:hanging="360"/>
      </w:pPr>
      <w:rPr>
        <w:rFonts w:hint="default"/>
      </w:r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3" w15:restartNumberingAfterBreak="0">
    <w:nsid w:val="3ADE19FC"/>
    <w:multiLevelType w:val="hybridMultilevel"/>
    <w:tmpl w:val="121ACB12"/>
    <w:lvl w:ilvl="0" w:tplc="DF74F0C8">
      <w:start w:val="1"/>
      <w:numFmt w:val="decimal"/>
      <w:lvlText w:val="(%1)"/>
      <w:lvlJc w:val="left"/>
      <w:pPr>
        <w:ind w:left="1287" w:hanging="360"/>
      </w:pPr>
      <w:rPr>
        <w:rFonts w:hint="default"/>
      </w:rPr>
    </w:lvl>
    <w:lvl w:ilvl="1" w:tplc="82E4C482">
      <w:start w:val="1"/>
      <w:numFmt w:val="lowerLetter"/>
      <w:lvlText w:val="(%2)"/>
      <w:lvlJc w:val="left"/>
      <w:pPr>
        <w:ind w:left="2202" w:hanging="555"/>
      </w:pPr>
      <w:rPr>
        <w:rFonts w:hint="default"/>
      </w:r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4" w15:restartNumberingAfterBreak="0">
    <w:nsid w:val="3D30227E"/>
    <w:multiLevelType w:val="hybridMultilevel"/>
    <w:tmpl w:val="CC56B080"/>
    <w:lvl w:ilvl="0" w:tplc="8A60E6CE">
      <w:start w:val="1"/>
      <w:numFmt w:val="decimal"/>
      <w:lvlText w:val="%1"/>
      <w:lvlJc w:val="left"/>
      <w:pPr>
        <w:ind w:left="780" w:hanging="420"/>
      </w:pPr>
      <w:rPr>
        <w:rFonts w:cstheme="minorHAnsi"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FC931D9"/>
    <w:multiLevelType w:val="hybridMultilevel"/>
    <w:tmpl w:val="F59276B8"/>
    <w:lvl w:ilvl="0" w:tplc="DF74F0C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451D3DA1"/>
    <w:multiLevelType w:val="hybridMultilevel"/>
    <w:tmpl w:val="7DB88796"/>
    <w:lvl w:ilvl="0" w:tplc="DF74F0C8">
      <w:start w:val="1"/>
      <w:numFmt w:val="decimal"/>
      <w:lvlText w:val="(%1)"/>
      <w:lvlJc w:val="left"/>
      <w:pPr>
        <w:ind w:left="1287" w:hanging="360"/>
      </w:pPr>
      <w:rPr>
        <w:rFonts w:hint="default"/>
      </w:rPr>
    </w:lvl>
    <w:lvl w:ilvl="1" w:tplc="82E4C482">
      <w:start w:val="1"/>
      <w:numFmt w:val="lowerLetter"/>
      <w:lvlText w:val="(%2)"/>
      <w:lvlJc w:val="left"/>
      <w:pPr>
        <w:ind w:left="2202" w:hanging="555"/>
      </w:pPr>
      <w:rPr>
        <w:rFonts w:hint="default"/>
      </w:r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7" w15:restartNumberingAfterBreak="0">
    <w:nsid w:val="4C966DBD"/>
    <w:multiLevelType w:val="hybridMultilevel"/>
    <w:tmpl w:val="7DB88796"/>
    <w:lvl w:ilvl="0" w:tplc="DF74F0C8">
      <w:start w:val="1"/>
      <w:numFmt w:val="decimal"/>
      <w:lvlText w:val="(%1)"/>
      <w:lvlJc w:val="left"/>
      <w:pPr>
        <w:ind w:left="1287" w:hanging="360"/>
      </w:pPr>
      <w:rPr>
        <w:rFonts w:hint="default"/>
      </w:rPr>
    </w:lvl>
    <w:lvl w:ilvl="1" w:tplc="82E4C482">
      <w:start w:val="1"/>
      <w:numFmt w:val="lowerLetter"/>
      <w:lvlText w:val="(%2)"/>
      <w:lvlJc w:val="left"/>
      <w:pPr>
        <w:ind w:left="2202" w:hanging="555"/>
      </w:pPr>
      <w:rPr>
        <w:rFonts w:hint="default"/>
      </w:rPr>
    </w:lvl>
    <w:lvl w:ilvl="2" w:tplc="0C09001B" w:tentative="1">
      <w:start w:val="1"/>
      <w:numFmt w:val="lowerRoman"/>
      <w:lvlText w:val="%3."/>
      <w:lvlJc w:val="right"/>
      <w:pPr>
        <w:ind w:left="2727" w:hanging="180"/>
      </w:pPr>
    </w:lvl>
    <w:lvl w:ilvl="3" w:tplc="0C09000F" w:tentative="1">
      <w:start w:val="1"/>
      <w:numFmt w:val="decimal"/>
      <w:lvlText w:val="%4."/>
      <w:lvlJc w:val="left"/>
      <w:pPr>
        <w:ind w:left="3447" w:hanging="360"/>
      </w:pPr>
    </w:lvl>
    <w:lvl w:ilvl="4" w:tplc="0C090019" w:tentative="1">
      <w:start w:val="1"/>
      <w:numFmt w:val="lowerLetter"/>
      <w:lvlText w:val="%5."/>
      <w:lvlJc w:val="left"/>
      <w:pPr>
        <w:ind w:left="4167" w:hanging="360"/>
      </w:pPr>
    </w:lvl>
    <w:lvl w:ilvl="5" w:tplc="0C09001B" w:tentative="1">
      <w:start w:val="1"/>
      <w:numFmt w:val="lowerRoman"/>
      <w:lvlText w:val="%6."/>
      <w:lvlJc w:val="right"/>
      <w:pPr>
        <w:ind w:left="4887" w:hanging="180"/>
      </w:pPr>
    </w:lvl>
    <w:lvl w:ilvl="6" w:tplc="0C09000F" w:tentative="1">
      <w:start w:val="1"/>
      <w:numFmt w:val="decimal"/>
      <w:lvlText w:val="%7."/>
      <w:lvlJc w:val="left"/>
      <w:pPr>
        <w:ind w:left="5607" w:hanging="360"/>
      </w:pPr>
    </w:lvl>
    <w:lvl w:ilvl="7" w:tplc="0C090019" w:tentative="1">
      <w:start w:val="1"/>
      <w:numFmt w:val="lowerLetter"/>
      <w:lvlText w:val="%8."/>
      <w:lvlJc w:val="left"/>
      <w:pPr>
        <w:ind w:left="6327" w:hanging="360"/>
      </w:pPr>
    </w:lvl>
    <w:lvl w:ilvl="8" w:tplc="0C09001B" w:tentative="1">
      <w:start w:val="1"/>
      <w:numFmt w:val="lowerRoman"/>
      <w:lvlText w:val="%9."/>
      <w:lvlJc w:val="right"/>
      <w:pPr>
        <w:ind w:left="7047" w:hanging="180"/>
      </w:pPr>
    </w:lvl>
  </w:abstractNum>
  <w:abstractNum w:abstractNumId="8" w15:restartNumberingAfterBreak="0">
    <w:nsid w:val="4F681A73"/>
    <w:multiLevelType w:val="hybridMultilevel"/>
    <w:tmpl w:val="F59276B8"/>
    <w:lvl w:ilvl="0" w:tplc="DF74F0C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7F082F4C"/>
    <w:multiLevelType w:val="hybridMultilevel"/>
    <w:tmpl w:val="8E92FD28"/>
    <w:lvl w:ilvl="0" w:tplc="02EA0584">
      <w:start w:val="4"/>
      <w:numFmt w:val="decimal"/>
      <w:lvlText w:val="(%1)"/>
      <w:lvlJc w:val="left"/>
      <w:pPr>
        <w:ind w:left="1287"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
  </w:num>
  <w:num w:numId="2">
    <w:abstractNumId w:val="2"/>
    <w:lvlOverride w:ilvl="0">
      <w:startOverride w:val="1"/>
    </w:lvlOverride>
  </w:num>
  <w:num w:numId="3">
    <w:abstractNumId w:val="4"/>
  </w:num>
  <w:num w:numId="4">
    <w:abstractNumId w:val="3"/>
  </w:num>
  <w:num w:numId="5">
    <w:abstractNumId w:val="1"/>
  </w:num>
  <w:num w:numId="6">
    <w:abstractNumId w:val="9"/>
  </w:num>
  <w:num w:numId="7">
    <w:abstractNumId w:val="6"/>
  </w:num>
  <w:num w:numId="8">
    <w:abstractNumId w:val="7"/>
  </w:num>
  <w:num w:numId="9">
    <w:abstractNumId w:val="8"/>
  </w:num>
  <w:num w:numId="10">
    <w:abstractNumId w:val="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51E"/>
    <w:rsid w:val="002A6121"/>
    <w:rsid w:val="00372894"/>
    <w:rsid w:val="00385CBB"/>
    <w:rsid w:val="00570FFB"/>
    <w:rsid w:val="005E21D7"/>
    <w:rsid w:val="006A5440"/>
    <w:rsid w:val="008F6DCD"/>
    <w:rsid w:val="00AE385C"/>
    <w:rsid w:val="00F71FA2"/>
    <w:rsid w:val="00FC251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070D1"/>
  <w15:chartTrackingRefBased/>
  <w15:docId w15:val="{DCF051EB-AD6C-46F3-B76D-13D0EDEDF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251E"/>
    <w:pPr>
      <w:spacing w:after="0" w:line="240" w:lineRule="auto"/>
      <w:jc w:val="both"/>
    </w:pPr>
    <w:rPr>
      <w:rFonts w:cs="Times New Roman"/>
      <w:sz w:val="24"/>
    </w:rPr>
  </w:style>
  <w:style w:type="paragraph" w:styleId="Heading1">
    <w:name w:val="heading 1"/>
    <w:basedOn w:val="NoSpacing"/>
    <w:next w:val="NoSpacing"/>
    <w:link w:val="Heading1Char"/>
    <w:autoRedefine/>
    <w:uiPriority w:val="9"/>
    <w:qFormat/>
    <w:rsid w:val="0037289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Spacing"/>
    <w:next w:val="NoSpacing"/>
    <w:link w:val="Heading2Char"/>
    <w:autoRedefine/>
    <w:uiPriority w:val="9"/>
    <w:semiHidden/>
    <w:unhideWhenUsed/>
    <w:qFormat/>
    <w:rsid w:val="0037289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2894"/>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72894"/>
    <w:pPr>
      <w:spacing w:after="0" w:line="240" w:lineRule="auto"/>
    </w:pPr>
  </w:style>
  <w:style w:type="character" w:customStyle="1" w:styleId="Heading2Char">
    <w:name w:val="Heading 2 Char"/>
    <w:basedOn w:val="DefaultParagraphFont"/>
    <w:link w:val="Heading2"/>
    <w:uiPriority w:val="9"/>
    <w:semiHidden/>
    <w:rsid w:val="00372894"/>
    <w:rPr>
      <w:rFonts w:asciiTheme="majorHAnsi" w:eastAsiaTheme="majorEastAsia" w:hAnsiTheme="majorHAnsi" w:cstheme="majorBidi"/>
      <w:color w:val="2E74B5" w:themeColor="accent1" w:themeShade="BF"/>
      <w:sz w:val="26"/>
      <w:szCs w:val="26"/>
    </w:rPr>
  </w:style>
  <w:style w:type="paragraph" w:customStyle="1" w:styleId="NPSessionallist">
    <w:name w:val="NP Sessional list"/>
    <w:basedOn w:val="Normal"/>
    <w:qFormat/>
    <w:rsid w:val="00FC251E"/>
    <w:pPr>
      <w:numPr>
        <w:numId w:val="1"/>
      </w:numPr>
      <w:spacing w:after="100"/>
    </w:pPr>
    <w:rPr>
      <w:rFonts w:ascii="Times New Roman" w:eastAsia="Times New Roman" w:hAnsi="Times New Roman"/>
      <w:sz w:val="22"/>
      <w:lang w:eastAsia="en-AU"/>
    </w:rPr>
  </w:style>
  <w:style w:type="paragraph" w:styleId="ListParagraph">
    <w:name w:val="List Paragraph"/>
    <w:basedOn w:val="Normal"/>
    <w:uiPriority w:val="34"/>
    <w:rsid w:val="00FC251E"/>
    <w:pPr>
      <w:ind w:left="720"/>
      <w:contextualSpacing/>
    </w:pPr>
  </w:style>
  <w:style w:type="paragraph" w:customStyle="1" w:styleId="StyleListParagraphAfter12pt1">
    <w:name w:val="Style List Paragraph + After:  12 pt1"/>
    <w:basedOn w:val="Normal"/>
    <w:next w:val="Normal"/>
    <w:rsid w:val="00FC251E"/>
    <w:pPr>
      <w:spacing w:after="240"/>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279DD-C96F-476B-AC37-0B9F73842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1300</Words>
  <Characters>7411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Department of Parliamentary Services</Company>
  <LinksUpToDate>false</LinksUpToDate>
  <CharactersWithSpaces>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Tardif</dc:creator>
  <cp:keywords/>
  <dc:description/>
  <cp:lastModifiedBy>Stefanie Tardif</cp:lastModifiedBy>
  <cp:revision>6</cp:revision>
  <dcterms:created xsi:type="dcterms:W3CDTF">2019-02-04T04:43:00Z</dcterms:created>
  <dcterms:modified xsi:type="dcterms:W3CDTF">2019-02-05T06:31:00Z</dcterms:modified>
</cp:coreProperties>
</file>